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Y="117"/>
        <w:tblOverlap w:val="never"/>
        <w:tblW w:w="2407" w:type="dxa"/>
        <w:tblInd w:w="0" w:type="dxa"/>
        <w:tblLayout w:type="fixed"/>
        <w:tblCellMar>
          <w:left w:w="11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</w:tblGrid>
      <w:tr w:rsidR="00C13D9D" w:rsidRPr="00C13D9D" w14:paraId="101E6B9A" w14:textId="77777777" w:rsidTr="00C13D9D">
        <w:trPr>
          <w:trHeight w:val="97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CCB193" w14:textId="77777777" w:rsidR="00C13D9D" w:rsidRDefault="00C13D9D" w:rsidP="00C13D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………………………….</w:t>
            </w:r>
          </w:p>
          <w:p w14:paraId="08C53211" w14:textId="77777777" w:rsidR="00C13D9D" w:rsidRPr="00C13D9D" w:rsidRDefault="00C13D9D" w:rsidP="00C13D9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Data wpływu wniosku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</w:tr>
      <w:tr w:rsidR="00C13D9D" w:rsidRPr="00C13D9D" w14:paraId="3B758D27" w14:textId="77777777" w:rsidTr="00C13D9D">
        <w:trPr>
          <w:trHeight w:val="7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12B9F9" w14:textId="77777777" w:rsidR="00C13D9D" w:rsidRPr="00C13D9D" w:rsidRDefault="00C13D9D" w:rsidP="00C13D9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13D9D">
              <w:rPr>
                <w:rFonts w:ascii="Times New Roman" w:hAnsi="Times New Roman" w:cs="Times New Roman"/>
                <w:sz w:val="20"/>
                <w:szCs w:val="24"/>
              </w:rPr>
              <w:t>Nr wniosku*</w:t>
            </w:r>
          </w:p>
        </w:tc>
      </w:tr>
    </w:tbl>
    <w:p w14:paraId="27B4E936" w14:textId="77777777" w:rsidR="00ED1110" w:rsidRPr="00C13D9D" w:rsidRDefault="00C13D9D" w:rsidP="00C13D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1080360"/>
      <w:r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95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2638080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59E12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DDDC5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1C879" w14:textId="77777777" w:rsidR="0095175A" w:rsidRDefault="0095175A" w:rsidP="0095175A">
      <w:pPr>
        <w:spacing w:after="5" w:line="22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4B82D" w14:textId="77777777" w:rsidR="0095175A" w:rsidRPr="0095175A" w:rsidRDefault="0095175A" w:rsidP="0095175A">
      <w:pPr>
        <w:spacing w:after="5" w:line="220" w:lineRule="auto"/>
        <w:ind w:left="4248" w:right="12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 xml:space="preserve">Urząd Gminy w Szczawinie Kościelnym </w:t>
      </w:r>
    </w:p>
    <w:p w14:paraId="318A779B" w14:textId="77777777" w:rsidR="0095175A" w:rsidRDefault="0095175A" w:rsidP="0095175A">
      <w:pPr>
        <w:spacing w:after="5" w:line="220" w:lineRule="auto"/>
        <w:ind w:left="4248" w:right="125" w:firstLine="99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5175A">
        <w:rPr>
          <w:rFonts w:ascii="Times New Roman" w:eastAsia="Times New Roman" w:hAnsi="Times New Roman" w:cs="Times New Roman"/>
          <w:b/>
          <w:sz w:val="28"/>
          <w:szCs w:val="24"/>
        </w:rPr>
        <w:t>ul. Jana Pawła II 10</w:t>
      </w:r>
    </w:p>
    <w:p w14:paraId="281B4675" w14:textId="77777777" w:rsidR="0095175A" w:rsidRPr="0095175A" w:rsidRDefault="0095175A" w:rsidP="0095175A">
      <w:pPr>
        <w:spacing w:after="5" w:line="220" w:lineRule="auto"/>
        <w:ind w:left="4248" w:right="125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09-550 Szczawin Kościelny</w:t>
      </w:r>
    </w:p>
    <w:p w14:paraId="396AC57B" w14:textId="77777777" w:rsidR="00C13D9D" w:rsidRPr="00C13D9D" w:rsidRDefault="00C13D9D" w:rsidP="00C13D9D">
      <w:pPr>
        <w:spacing w:after="5" w:line="220" w:lineRule="auto"/>
        <w:ind w:left="4248" w:right="125" w:hanging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75A">
        <w:rPr>
          <w:rFonts w:ascii="Times New Roman" w:eastAsia="Times New Roman" w:hAnsi="Times New Roman" w:cs="Times New Roman"/>
          <w:sz w:val="16"/>
          <w:szCs w:val="24"/>
        </w:rPr>
        <w:t>wypełnia Urząd Gminy w Szczawinie Kościelnym</w:t>
      </w:r>
    </w:p>
    <w:p w14:paraId="7A491FD1" w14:textId="77777777" w:rsidR="00ED1110" w:rsidRPr="00804112" w:rsidRDefault="0095175A" w:rsidP="00C13D9D">
      <w:pPr>
        <w:spacing w:after="99"/>
        <w:ind w:left="221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804112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WNIOSEK</w:t>
      </w:r>
    </w:p>
    <w:p w14:paraId="682670E8" w14:textId="7EC4A1E9" w:rsidR="00ED1110" w:rsidRDefault="0095175A" w:rsidP="00ED1B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o przyznanie dofinansowania na realizację </w:t>
      </w:r>
      <w:bookmarkStart w:id="1" w:name="_Hlk69714431"/>
      <w:r w:rsidR="00804112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pn. </w:t>
      </w:r>
      <w:r w:rsidR="00804112" w:rsidRPr="0080411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B213D" w:rsidRPr="009B213D">
        <w:rPr>
          <w:rFonts w:ascii="Times New Roman" w:eastAsia="Times New Roman" w:hAnsi="Times New Roman" w:cs="Times New Roman"/>
          <w:b/>
          <w:sz w:val="24"/>
          <w:szCs w:val="24"/>
        </w:rPr>
        <w:t>Usuwanie i unieszkodliwianie wyrobów zawierających azbest z terenu województwa mazowieckiego</w:t>
      </w:r>
      <w:r w:rsidR="00804112" w:rsidRPr="0080411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ze środków</w:t>
      </w:r>
      <w:r w:rsidR="00ED1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Wojewódzkiego Funduszu Ochrony Środowiska i Gospodarki Wodnej w Warszawie</w:t>
      </w:r>
      <w:bookmarkEnd w:id="1"/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 xml:space="preserve"> w 20</w:t>
      </w:r>
      <w:r w:rsidR="00D85E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7774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13D9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B21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9CCE706" w14:textId="77777777" w:rsidR="009B213D" w:rsidRPr="00C13D9D" w:rsidRDefault="009B213D" w:rsidP="00ED1B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67456" w14:textId="15D2478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Wnioskodawca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</w:t>
      </w:r>
    </w:p>
    <w:p w14:paraId="4969CAFA" w14:textId="77777777" w:rsidR="00ED1110" w:rsidRPr="00C13D9D" w:rsidRDefault="0095175A" w:rsidP="002A0A6F">
      <w:pPr>
        <w:spacing w:after="0" w:line="360" w:lineRule="auto"/>
        <w:ind w:left="36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(imię i nazwisko właściciela nieruchomości)</w:t>
      </w:r>
    </w:p>
    <w:p w14:paraId="7A9CBA73" w14:textId="33D51D46" w:rsidR="00ED1110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Adres do korespondencji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69A9C19D" w14:textId="623B0ECA" w:rsidR="00C13D9D" w:rsidRPr="00C13D9D" w:rsidRDefault="00C13D9D" w:rsidP="002A0A6F">
      <w:pPr>
        <w:spacing w:after="0" w:line="36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D1BC0">
        <w:rPr>
          <w:rFonts w:ascii="Times New Roman" w:hAnsi="Times New Roman" w:cs="Times New Roman"/>
          <w:sz w:val="24"/>
          <w:szCs w:val="24"/>
        </w:rPr>
        <w:t>………..</w:t>
      </w:r>
    </w:p>
    <w:p w14:paraId="30759D58" w14:textId="77777777" w:rsidR="00ED1110" w:rsidRPr="00C13D9D" w:rsidRDefault="0095175A" w:rsidP="002A0A6F">
      <w:pPr>
        <w:spacing w:after="0" w:line="360" w:lineRule="auto"/>
        <w:ind w:left="370" w:right="1195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>(kod pocztowy, nazwa miejscowości, nr domu, nr telefonu)</w:t>
      </w:r>
    </w:p>
    <w:p w14:paraId="2B2215BB" w14:textId="1CA253B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Lokalizacja planowanych prac</w:t>
      </w:r>
      <w:r w:rsidR="00C13D9D">
        <w:rPr>
          <w:rFonts w:ascii="Times New Roman" w:hAnsi="Times New Roman" w:cs="Times New Roman"/>
          <w:noProof/>
          <w:sz w:val="24"/>
          <w:szCs w:val="24"/>
        </w:rPr>
        <w:t>: ………………………………………………………………………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</w:t>
      </w:r>
    </w:p>
    <w:p w14:paraId="55A87BD4" w14:textId="77777777" w:rsidR="00ED1110" w:rsidRPr="00C13D9D" w:rsidRDefault="0095175A" w:rsidP="002A0A6F">
      <w:pPr>
        <w:spacing w:after="0" w:line="360" w:lineRule="auto"/>
        <w:ind w:left="375" w:right="1195" w:hanging="10"/>
        <w:jc w:val="both"/>
        <w:rPr>
          <w:rFonts w:ascii="Times New Roman" w:hAnsi="Times New Roman" w:cs="Times New Roman"/>
          <w:sz w:val="20"/>
          <w:szCs w:val="24"/>
        </w:rPr>
      </w:pP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(adres nieruchomości, gdzie </w:t>
      </w:r>
      <w:r w:rsidR="00C13D9D" w:rsidRPr="00C13D9D">
        <w:rPr>
          <w:rFonts w:ascii="Times New Roman" w:eastAsia="Times New Roman" w:hAnsi="Times New Roman" w:cs="Times New Roman"/>
          <w:sz w:val="20"/>
          <w:szCs w:val="24"/>
        </w:rPr>
        <w:t>zostaną</w:t>
      </w:r>
      <w:r w:rsidRPr="00C13D9D">
        <w:rPr>
          <w:rFonts w:ascii="Times New Roman" w:eastAsia="Times New Roman" w:hAnsi="Times New Roman" w:cs="Times New Roman"/>
          <w:sz w:val="20"/>
          <w:szCs w:val="24"/>
        </w:rPr>
        <w:t xml:space="preserve"> przeprowadzone prace)</w:t>
      </w:r>
    </w:p>
    <w:p w14:paraId="3BA34623" w14:textId="26FCC97D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Obręb geodezyjny i numer ewidencyjny działki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</w:t>
      </w:r>
      <w:r w:rsidR="00ED1BC0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1C6898E" w14:textId="4ACA9587" w:rsidR="00ED1110" w:rsidRPr="00C13D9D" w:rsidRDefault="0095175A" w:rsidP="002A0A6F">
      <w:pPr>
        <w:numPr>
          <w:ilvl w:val="0"/>
          <w:numId w:val="1"/>
        </w:numPr>
        <w:spacing w:after="0" w:line="360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Tytuł prawny do nieruchomości</w:t>
      </w:r>
      <w:r w:rsidR="00C13D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3D9D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</w:p>
    <w:p w14:paraId="0B236B7E" w14:textId="4EB014AB" w:rsidR="00ED1110" w:rsidRDefault="0095175A" w:rsidP="002A1B06">
      <w:pPr>
        <w:spacing w:after="0" w:line="240" w:lineRule="auto"/>
        <w:ind w:left="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Ilość wyrobów zawierających azbest przeznaczona do transportu i utylizacji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</w:t>
      </w:r>
      <w:r w:rsidR="00ED1BC0">
        <w:rPr>
          <w:rFonts w:ascii="Times New Roman" w:hAnsi="Times New Roman" w:cs="Times New Roman"/>
          <w:noProof/>
          <w:sz w:val="24"/>
          <w:szCs w:val="24"/>
        </w:rPr>
        <w:t>………..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kg</w:t>
      </w:r>
    </w:p>
    <w:p w14:paraId="772FBB11" w14:textId="77777777" w:rsidR="002A1B06" w:rsidRPr="00C13D9D" w:rsidRDefault="002A1B06" w:rsidP="002A1B06">
      <w:pPr>
        <w:spacing w:after="0" w:line="240" w:lineRule="auto"/>
        <w:ind w:left="38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8DF69AF" w14:textId="35BA0005" w:rsidR="0095175A" w:rsidRDefault="0095175A" w:rsidP="000E5CE0">
      <w:pPr>
        <w:spacing w:after="0" w:line="240" w:lineRule="auto"/>
        <w:ind w:right="3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Budynek z którego azbest został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/będzie</w:t>
      </w:r>
      <w:r w:rsidR="00220E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usunięty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E63F28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 xml:space="preserve">budynek mieszkalny, </w:t>
      </w:r>
    </w:p>
    <w:p w14:paraId="6511C08A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gospodarczy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45442" w14:textId="77777777" w:rsidR="0095175A" w:rsidRPr="0095175A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budynek garażowy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F157EC" w14:textId="2209FFE8" w:rsidR="00ED1110" w:rsidRPr="000E5CE0" w:rsidRDefault="0095175A" w:rsidP="000E5CE0">
      <w:pPr>
        <w:pStyle w:val="Akapitzlist"/>
        <w:numPr>
          <w:ilvl w:val="0"/>
          <w:numId w:val="3"/>
        </w:numPr>
        <w:spacing w:after="3" w:line="240" w:lineRule="auto"/>
        <w:ind w:right="3111"/>
        <w:jc w:val="both"/>
        <w:rPr>
          <w:rFonts w:ascii="Times New Roman" w:hAnsi="Times New Roman" w:cs="Times New Roman"/>
          <w:sz w:val="24"/>
          <w:szCs w:val="24"/>
        </w:rPr>
      </w:pPr>
      <w:r w:rsidRPr="0095175A">
        <w:rPr>
          <w:rFonts w:ascii="Times New Roman" w:eastAsia="Times New Roman" w:hAnsi="Times New Roman" w:cs="Times New Roman"/>
          <w:sz w:val="24"/>
          <w:szCs w:val="24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</w:t>
      </w:r>
      <w:r w:rsidR="00220E70">
        <w:rPr>
          <w:rFonts w:ascii="Times New Roman" w:eastAsia="Times New Roman" w:hAnsi="Times New Roman" w:cs="Times New Roman"/>
          <w:sz w:val="24"/>
          <w:szCs w:val="24"/>
        </w:rPr>
        <w:t xml:space="preserve"> (niepotrzebne skreślić)</w:t>
      </w:r>
    </w:p>
    <w:p w14:paraId="01708F8C" w14:textId="0DC51771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>Przewidywany termin realizacji prac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 xml:space="preserve"> w przypadku azbestu niezdemon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t>towanego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1B06">
        <w:rPr>
          <w:rFonts w:ascii="Times New Roman" w:eastAsia="Times New Roman" w:hAnsi="Times New Roman" w:cs="Times New Roman"/>
          <w:sz w:val="24"/>
          <w:szCs w:val="24"/>
        </w:rPr>
        <w:br/>
      </w:r>
      <w:r w:rsidRPr="00C13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B346D" wp14:editId="41F6F8EA">
            <wp:extent cx="1694688" cy="27440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F6D" w14:textId="6BA136B8" w:rsidR="00ED1110" w:rsidRPr="00C13D9D" w:rsidRDefault="0095175A" w:rsidP="002A1B06">
      <w:pPr>
        <w:spacing w:after="0" w:line="240" w:lineRule="auto"/>
        <w:ind w:left="24" w:hanging="10"/>
        <w:jc w:val="both"/>
        <w:rPr>
          <w:rFonts w:ascii="Times New Roman" w:hAnsi="Times New Roman" w:cs="Times New Roman"/>
          <w:sz w:val="24"/>
          <w:szCs w:val="24"/>
        </w:rPr>
      </w:pP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(prace powinny być przewidziane w </w:t>
      </w:r>
      <w:r w:rsidR="009B213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 xml:space="preserve"> półroczu 20</w:t>
      </w:r>
      <w:r w:rsidR="00073A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77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3D9D">
        <w:rPr>
          <w:rFonts w:ascii="Times New Roman" w:eastAsia="Times New Roman" w:hAnsi="Times New Roman" w:cs="Times New Roman"/>
          <w:sz w:val="24"/>
          <w:szCs w:val="24"/>
        </w:rPr>
        <w:t>r.)</w:t>
      </w:r>
    </w:p>
    <w:p w14:paraId="54FA8B4D" w14:textId="77777777" w:rsidR="002A1B06" w:rsidRDefault="002A1B06" w:rsidP="002A1B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4"/>
        </w:rPr>
      </w:pPr>
    </w:p>
    <w:p w14:paraId="5F6E30D3" w14:textId="1DA81A02" w:rsidR="00ED1110" w:rsidRPr="000E5CE0" w:rsidRDefault="0095175A" w:rsidP="002A1B0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0E5CE0">
        <w:rPr>
          <w:rFonts w:ascii="Times New Roman" w:eastAsia="Times New Roman" w:hAnsi="Times New Roman" w:cs="Times New Roman"/>
          <w:szCs w:val="24"/>
        </w:rPr>
        <w:t xml:space="preserve">Oświadczam, że świadomy odpowiedzialności karnej przewidzianej w art. 233 </w:t>
      </w:r>
      <w:r w:rsidR="0094137C" w:rsidRPr="000E5CE0">
        <w:rPr>
          <w:rFonts w:ascii="Times New Roman" w:eastAsia="Times New Roman" w:hAnsi="Times New Roman" w:cs="Times New Roman"/>
          <w:szCs w:val="24"/>
        </w:rPr>
        <w:t>1</w:t>
      </w:r>
      <w:r w:rsidRPr="000E5CE0">
        <w:rPr>
          <w:rFonts w:ascii="Times New Roman" w:eastAsia="Times New Roman" w:hAnsi="Times New Roman" w:cs="Times New Roman"/>
          <w:szCs w:val="24"/>
        </w:rPr>
        <w:t xml:space="preserve"> i 2 ustawy z dnia 06.06.1997 r. Kodeks karny (</w:t>
      </w:r>
      <w:proofErr w:type="spellStart"/>
      <w:r w:rsidR="00073A7A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="00073A7A">
        <w:rPr>
          <w:rFonts w:ascii="Times New Roman" w:eastAsia="Times New Roman" w:hAnsi="Times New Roman" w:cs="Times New Roman"/>
          <w:szCs w:val="24"/>
        </w:rPr>
        <w:t xml:space="preserve">. </w:t>
      </w:r>
      <w:r w:rsidR="00073A7A" w:rsidRPr="00073A7A">
        <w:rPr>
          <w:rFonts w:ascii="Times New Roman" w:eastAsia="Times New Roman" w:hAnsi="Times New Roman" w:cs="Times New Roman"/>
          <w:szCs w:val="24"/>
        </w:rPr>
        <w:t xml:space="preserve">Dz.U.2020.1444 </w:t>
      </w:r>
      <w:r w:rsidR="00073A7A">
        <w:rPr>
          <w:rFonts w:ascii="Times New Roman" w:eastAsia="Times New Roman" w:hAnsi="Times New Roman" w:cs="Times New Roman"/>
          <w:szCs w:val="24"/>
        </w:rPr>
        <w:t xml:space="preserve">z </w:t>
      </w:r>
      <w:proofErr w:type="spellStart"/>
      <w:r w:rsidR="00073A7A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="00073A7A">
        <w:rPr>
          <w:rFonts w:ascii="Times New Roman" w:eastAsia="Times New Roman" w:hAnsi="Times New Roman" w:cs="Times New Roman"/>
          <w:szCs w:val="24"/>
        </w:rPr>
        <w:t>. zm.</w:t>
      </w:r>
      <w:r w:rsidRPr="000E5CE0">
        <w:rPr>
          <w:rFonts w:ascii="Times New Roman" w:eastAsia="Times New Roman" w:hAnsi="Times New Roman" w:cs="Times New Roman"/>
          <w:szCs w:val="24"/>
        </w:rPr>
        <w:t>) powyższe dane i złożone dokumenty są prawdziwe.</w:t>
      </w:r>
      <w:r w:rsidR="002A0A6F" w:rsidRPr="000E5CE0">
        <w:rPr>
          <w:rFonts w:ascii="Times New Roman" w:hAnsi="Times New Roman" w:cs="Times New Roman"/>
          <w:szCs w:val="24"/>
        </w:rPr>
        <w:t xml:space="preserve"> </w:t>
      </w:r>
    </w:p>
    <w:p w14:paraId="2153E6FF" w14:textId="77777777" w:rsidR="000E5CE0" w:rsidRPr="002A1B06" w:rsidRDefault="000E5CE0" w:rsidP="000E5CE0">
      <w:pPr>
        <w:suppressAutoHyphens/>
        <w:spacing w:before="100" w:beforeAutospacing="1" w:after="0" w:line="360" w:lineRule="auto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  <w:r w:rsidRPr="002A1B0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val="single"/>
        </w:rPr>
        <w:t>Klauzula informacyjna o przetwarzaniu danych</w:t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ab/>
      </w:r>
    </w:p>
    <w:p w14:paraId="2AD17E0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41DCD7F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KLAUZULA INFORMACYJNA O PRZETWARZANIU DANYCH OSOBOWYCH</w:t>
      </w:r>
    </w:p>
    <w:p w14:paraId="5056F201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28EFC3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Poniższe zasady stosuje się począwszy od 25 maja 2018 roku.</w:t>
      </w:r>
    </w:p>
    <w:p w14:paraId="326D7F8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1. Administratorem Pani/Pana danych osobowych przetwarzanych w Urzędzie Gminy w Szczawinie Kościelnym jest: Wójt Gminy Szczawin Kościelny, </w:t>
      </w:r>
    </w:p>
    <w:p w14:paraId="2DC2197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2.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kancelaria.bj@gmail.com</w:t>
      </w:r>
    </w:p>
    <w:p w14:paraId="0A579F49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lastRenderedPageBreak/>
        <w:t>3. Administrator danych osobowych – Wójt Gminy Szczawin Kościelny - przetwarza Pani/Pana dane osobowe na podstawie obowiązujących przepisów prawa, zawartych umów oraz na podstawie udzielonej zgody.</w:t>
      </w:r>
    </w:p>
    <w:p w14:paraId="5E8657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4. Pani/Pana dane osobowe przetwarzane są w celu/celach:</w:t>
      </w:r>
    </w:p>
    <w:p w14:paraId="62DFB0B0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wypełnienia obowiązków prawnych ciążących na Urzędzie Gminy w Szczawinie Kościelnym; </w:t>
      </w:r>
    </w:p>
    <w:p w14:paraId="3A8A4C6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realizacji umów zawartych z kontrahentami Gminy Szczawin Kościelny;</w:t>
      </w:r>
    </w:p>
    <w:p w14:paraId="66A18D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pozostałych przypadkach Pani/Pana dane osobowe przetwarzane są wyłącznie na podstawie wcześniej udzielonej zgody w zakresie i celu określonym w treści zgody.</w:t>
      </w:r>
    </w:p>
    <w:p w14:paraId="5EB35E9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5.  W związku z przetwarzaniem danych w celach o których mowa w pkt 4 odbiorcami Pani/Pana danych osobowych mogą być:</w:t>
      </w:r>
    </w:p>
    <w:p w14:paraId="2241422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3C9427A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inne podmioty, które na podstawie stosownych umów podpisanych z Gminą Szczawin Kościelny przetwarzają dane osobowe dla których Administratorem jest Wójt Gminy Szczawin Kościelny.</w:t>
      </w:r>
    </w:p>
    <w:p w14:paraId="1AC1850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D18940B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7. W związku z przetwarzaniem Pani/Pana danych osobowych przysługują Pani/Panu następujące uprawnienia: </w:t>
      </w:r>
    </w:p>
    <w:p w14:paraId="02F4163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a) prawo dostępu do danych osobowych, w tym prawo do uzyskania kopii tych danych;</w:t>
      </w:r>
    </w:p>
    <w:p w14:paraId="6904A92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b)  prawo do żądania sprostowania (poprawiania) danych osobowych – w przypadku gdy dane są nieprawidłowe lub niekompletne;</w:t>
      </w:r>
    </w:p>
    <w:p w14:paraId="72DAE67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c) prawo do żądania usunięcia danych osobowych (tzw. prawo do bycia zapomnianym), w przypadku gdy:</w:t>
      </w:r>
    </w:p>
    <w:p w14:paraId="52C90A4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nie są już niezbędne do celów, dla których były zebrane lub w inny sposób przetwarzane,</w:t>
      </w:r>
    </w:p>
    <w:p w14:paraId="059CEB24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 osobowych,</w:t>
      </w:r>
    </w:p>
    <w:p w14:paraId="6FF57C4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14:paraId="37AD6C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-dane osobowe przetwarzane są niezgodnie z prawem,</w:t>
      </w:r>
    </w:p>
    <w:p w14:paraId="131950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dane osobowe muszą być usunięte w celu wywiązania się z obowiązku wynikającego z przepisów prawa;</w:t>
      </w:r>
    </w:p>
    <w:p w14:paraId="4D341E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d) prawo do żądania ograniczenia przetwarzania danych osobowych – w przypadku, gdy:</w:t>
      </w:r>
    </w:p>
    <w:p w14:paraId="637075C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 kwestionuje prawidłowość danych osobowych,</w:t>
      </w:r>
    </w:p>
    <w:p w14:paraId="6C62B2C6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14:paraId="21713637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0F399F32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309CF20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e) prawo do przenoszenia danych – w przypadku gdy łącznie spełnione są następujące przesłanki:</w:t>
      </w:r>
    </w:p>
    <w:p w14:paraId="0FFD6DC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14:paraId="08693B78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odbywa się w sposób zautomatyzowany;  </w:t>
      </w:r>
    </w:p>
    <w:p w14:paraId="481B2BB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f) prawo sprzeciwu wobec przetwarzania danych – w przypadku gdy łącznie spełnione są następujące przesłanki:</w:t>
      </w:r>
    </w:p>
    <w:p w14:paraId="556892A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7CFBB1C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49E6DA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192A368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9.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037B94A5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702341E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>11.Podanie przez Panią/Pana danych osobowych jest obowiązkowe, w sytuacji gdy przesłankę przetwarzania danych osobowych stanowi przepis prawa lub zawarta między stronami umowa.</w:t>
      </w:r>
    </w:p>
    <w:p w14:paraId="6A9622E3" w14:textId="77777777" w:rsidR="000E5CE0" w:rsidRPr="002A1B06" w:rsidRDefault="000E5CE0" w:rsidP="000E5CE0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A1B0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12. Pani/Pana dane mogą być przetwarzane w sposób zautomatyzowany i nie będą profilowane. </w:t>
      </w:r>
    </w:p>
    <w:p w14:paraId="447EFD56" w14:textId="74AB3B6C" w:rsidR="000E5CE0" w:rsidRPr="000E5CE0" w:rsidRDefault="000E5CE0" w:rsidP="002A1B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Zapoznałem/</w:t>
      </w:r>
      <w:proofErr w:type="spellStart"/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>am</w:t>
      </w:r>
      <w:proofErr w:type="spellEnd"/>
      <w:r w:rsidR="00220E70">
        <w:rPr>
          <w:rFonts w:ascii="Times New Roman" w:eastAsia="Times New Roman" w:hAnsi="Times New Roman" w:cs="Times New Roman"/>
          <w:b/>
          <w:color w:val="auto"/>
          <w:vertAlign w:val="superscript"/>
          <w:lang w:eastAsia="ar-SA"/>
        </w:rPr>
        <w:t>*</w:t>
      </w:r>
      <w:r w:rsidRPr="000E5CE0">
        <w:rPr>
          <w:rFonts w:ascii="Times New Roman" w:eastAsia="Times New Roman" w:hAnsi="Times New Roman" w:cs="Times New Roman"/>
          <w:b/>
          <w:color w:val="auto"/>
          <w:lang w:val="x-none" w:eastAsia="ar-SA"/>
        </w:rPr>
        <w:t xml:space="preserve"> się z powyższymi informacjami.</w:t>
      </w:r>
    </w:p>
    <w:p w14:paraId="282CC713" w14:textId="77777777" w:rsidR="002A1B06" w:rsidRDefault="002A1B06" w:rsidP="002A1B06">
      <w:pPr>
        <w:spacing w:after="0" w:line="36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</w:p>
    <w:p w14:paraId="5C68C8A8" w14:textId="77777777" w:rsidR="00804112" w:rsidRDefault="00804112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69713795"/>
    </w:p>
    <w:p w14:paraId="12B2D142" w14:textId="033326EB" w:rsidR="0094137C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39821AC" w14:textId="0E50A98A" w:rsidR="00220E70" w:rsidRPr="00C13D9D" w:rsidRDefault="0094137C" w:rsidP="00220E70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bookmarkEnd w:id="2"/>
    <w:p w14:paraId="411D9573" w14:textId="77777777" w:rsidR="00220E70" w:rsidRDefault="00220E70" w:rsidP="000E5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9452F8C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61D91" w14:textId="51285714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eklaruję realizację zadania</w:t>
      </w:r>
      <w:r w:rsidR="00ED1BC0" w:rsidRPr="00ED1BC0">
        <w:rPr>
          <w:rFonts w:ascii="Times New Roman" w:eastAsia="Times New Roman" w:hAnsi="Times New Roman" w:cs="Times New Roman"/>
          <w:sz w:val="24"/>
          <w:szCs w:val="24"/>
        </w:rPr>
        <w:t xml:space="preserve"> pn. „</w:t>
      </w:r>
      <w:r w:rsidR="009B213D" w:rsidRPr="009B213D">
        <w:rPr>
          <w:rFonts w:ascii="Times New Roman" w:eastAsia="Times New Roman" w:hAnsi="Times New Roman" w:cs="Times New Roman"/>
          <w:sz w:val="24"/>
          <w:szCs w:val="24"/>
        </w:rPr>
        <w:t>Usuwanie i unieszkodliwianie wyrobów zawierających azbest z terenu województwa mazowieckiego</w:t>
      </w:r>
      <w:r w:rsidR="00ED1BC0" w:rsidRPr="00ED1BC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B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zgodnie z aktualnie obowiązującymi wymaganiami prawnymi przy dofinansowaniu w formie dotacji ze środków Wojewódzkiego Funduszu Ochrony Środowiska i Gospodarki Wodnej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112">
        <w:rPr>
          <w:rFonts w:ascii="Times New Roman" w:eastAsia="Times New Roman" w:hAnsi="Times New Roman" w:cs="Times New Roman"/>
          <w:sz w:val="24"/>
          <w:szCs w:val="24"/>
        </w:rPr>
        <w:t>Warszawie.</w:t>
      </w:r>
    </w:p>
    <w:p w14:paraId="56792468" w14:textId="3AE6B338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12">
        <w:rPr>
          <w:rFonts w:ascii="Times New Roman" w:eastAsia="Times New Roman" w:hAnsi="Times New Roman" w:cs="Times New Roman"/>
          <w:sz w:val="24"/>
          <w:szCs w:val="24"/>
        </w:rPr>
        <w:t>Jednocześnie oświadczam, że nowe pokrycie dachowe wykonam we własnym zakresie.</w:t>
      </w:r>
    </w:p>
    <w:p w14:paraId="3F764230" w14:textId="77777777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B6C1C" w14:textId="720A5656" w:rsid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F0713" w14:textId="77777777" w:rsidR="00804112" w:rsidRPr="00804112" w:rsidRDefault="00804112" w:rsidP="0080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6DF58" w14:textId="77777777" w:rsidR="00804112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9D2E4F1" w14:textId="77777777" w:rsidR="00804112" w:rsidRPr="00C13D9D" w:rsidRDefault="00804112" w:rsidP="00804112">
      <w:pPr>
        <w:spacing w:after="0" w:line="240" w:lineRule="auto"/>
        <w:ind w:left="4978" w:firstLine="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14:paraId="397739F1" w14:textId="48D50626" w:rsidR="00ED1110" w:rsidRDefault="00ED1110" w:rsidP="0080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C569" w14:textId="13A173CF" w:rsidR="00804112" w:rsidRPr="009B213D" w:rsidRDefault="00804112" w:rsidP="009B2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0E70">
        <w:rPr>
          <w:rFonts w:ascii="Times New Roman" w:eastAsia="Times New Roman" w:hAnsi="Times New Roman" w:cs="Times New Roman"/>
          <w:sz w:val="20"/>
          <w:szCs w:val="20"/>
          <w:u w:val="single"/>
        </w:rPr>
        <w:t>niepotrzebne skreślić</w:t>
      </w:r>
    </w:p>
    <w:sectPr w:rsidR="00804112" w:rsidRPr="009B213D" w:rsidSect="00804112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C28"/>
    <w:multiLevelType w:val="hybridMultilevel"/>
    <w:tmpl w:val="DD00FCF0"/>
    <w:lvl w:ilvl="0" w:tplc="3A1EF5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60C486">
      <w:start w:val="1"/>
      <w:numFmt w:val="bullet"/>
      <w:lvlText w:val="•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EB65A2E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E5E250A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2A61BC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0DAC51A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C668A6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BAEFE8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3CA533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64275"/>
    <w:multiLevelType w:val="hybridMultilevel"/>
    <w:tmpl w:val="8F2AADEC"/>
    <w:lvl w:ilvl="0" w:tplc="ACD61D3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AEA4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277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CD5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D34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01BE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E9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E31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AD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B18B7"/>
    <w:multiLevelType w:val="hybridMultilevel"/>
    <w:tmpl w:val="C528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4C3"/>
    <w:multiLevelType w:val="hybridMultilevel"/>
    <w:tmpl w:val="04B4B83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60834E2"/>
    <w:multiLevelType w:val="hybridMultilevel"/>
    <w:tmpl w:val="1B0A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02306">
    <w:abstractNumId w:val="1"/>
  </w:num>
  <w:num w:numId="2" w16cid:durableId="118115671">
    <w:abstractNumId w:val="0"/>
  </w:num>
  <w:num w:numId="3" w16cid:durableId="516307066">
    <w:abstractNumId w:val="3"/>
  </w:num>
  <w:num w:numId="4" w16cid:durableId="936911682">
    <w:abstractNumId w:val="4"/>
  </w:num>
  <w:num w:numId="5" w16cid:durableId="42939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0"/>
    <w:rsid w:val="00073A7A"/>
    <w:rsid w:val="000E5CE0"/>
    <w:rsid w:val="00126926"/>
    <w:rsid w:val="00136B35"/>
    <w:rsid w:val="001A7CF8"/>
    <w:rsid w:val="00220E70"/>
    <w:rsid w:val="00265320"/>
    <w:rsid w:val="002A0A6F"/>
    <w:rsid w:val="002A1B06"/>
    <w:rsid w:val="004045FE"/>
    <w:rsid w:val="0056341D"/>
    <w:rsid w:val="006A4350"/>
    <w:rsid w:val="006E175D"/>
    <w:rsid w:val="00804112"/>
    <w:rsid w:val="0094137C"/>
    <w:rsid w:val="0095175A"/>
    <w:rsid w:val="0097774B"/>
    <w:rsid w:val="009B213D"/>
    <w:rsid w:val="00B82F1E"/>
    <w:rsid w:val="00C13D9D"/>
    <w:rsid w:val="00D85E77"/>
    <w:rsid w:val="00D9019A"/>
    <w:rsid w:val="00ED1110"/>
    <w:rsid w:val="00E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284"/>
  <w15:docId w15:val="{C6BB47FB-A81C-4868-BEA1-717EAE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70E6-39A9-45B7-ABF6-2A9CA63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Damian Simiński</cp:lastModifiedBy>
  <cp:revision>2</cp:revision>
  <cp:lastPrinted>2024-06-03T09:22:00Z</cp:lastPrinted>
  <dcterms:created xsi:type="dcterms:W3CDTF">2025-01-24T12:18:00Z</dcterms:created>
  <dcterms:modified xsi:type="dcterms:W3CDTF">2025-01-24T12:18:00Z</dcterms:modified>
</cp:coreProperties>
</file>